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МУНИЦИПАЛЬНОЕ КАЗЕННОЕ ДОШКОЛЬНОЕ</w:t>
      </w:r>
      <w:r w:rsidRPr="00775CC5">
        <w:rPr>
          <w:rFonts w:ascii="Times New Roman" w:eastAsia="Times New Roman" w:hAnsi="Times New Roman" w:cs="Times New Roman"/>
          <w:color w:val="000000"/>
        </w:rPr>
        <w:t xml:space="preserve"> ОБРАЗОВАТЕЛЬНОЕ УЧРЕЖДЕНИЕ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</w:rPr>
        <w:t> 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</w:rPr>
        <w:t>ЕТСКИЙ САД «НОГАЙ ЭЛ»</w:t>
      </w:r>
    </w:p>
    <w:p w:rsidR="00775CC5" w:rsidRDefault="00775CC5" w:rsidP="0077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CC5" w:rsidRDefault="00775CC5" w:rsidP="0077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5CC5">
        <w:rPr>
          <w:rFonts w:ascii="Times New Roman" w:eastAsia="Times New Roman" w:hAnsi="Times New Roman" w:cs="Times New Roman"/>
          <w:b/>
          <w:bCs/>
          <w:color w:val="000000"/>
        </w:rPr>
        <w:t>                                                                                                                 </w:t>
      </w:r>
    </w:p>
    <w:p w:rsidR="00775CC5" w:rsidRDefault="00775CC5" w:rsidP="00775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</w:t>
      </w:r>
      <w:r w:rsidR="00BC3DF3">
        <w:rPr>
          <w:rFonts w:ascii="Times New Roman" w:eastAsia="Times New Roman" w:hAnsi="Times New Roman" w:cs="Times New Roman"/>
          <w:color w:val="000000"/>
        </w:rPr>
        <w:t xml:space="preserve">                      УТВЕРЖДЕНО</w:t>
      </w:r>
    </w:p>
    <w:p w:rsidR="00775CC5" w:rsidRDefault="00BC3DF3" w:rsidP="00775C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И.О. ЗАВЕДУЮЩЕЙ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СОЛТАНОВА М.А. </w:t>
      </w:r>
    </w:p>
    <w:p w:rsidR="00775CC5" w:rsidRPr="00775CC5" w:rsidRDefault="00775CC5" w:rsidP="00775C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b/>
          <w:bCs/>
          <w:color w:val="000000"/>
        </w:rPr>
        <w:t>                                                                                                                  </w:t>
      </w:r>
      <w:r>
        <w:rPr>
          <w:rFonts w:ascii="Times New Roman" w:eastAsia="Times New Roman" w:hAnsi="Times New Roman" w:cs="Times New Roman"/>
          <w:color w:val="000000"/>
        </w:rPr>
        <w:t>«____» _______________2017</w:t>
      </w:r>
      <w:r w:rsidRPr="00775CC5">
        <w:rPr>
          <w:rFonts w:ascii="Times New Roman" w:eastAsia="Times New Roman" w:hAnsi="Times New Roman" w:cs="Times New Roman"/>
          <w:color w:val="000000"/>
        </w:rPr>
        <w:t xml:space="preserve"> г.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b/>
          <w:bCs/>
          <w:color w:val="000000"/>
          <w:sz w:val="72"/>
        </w:rPr>
        <w:t>Годовой план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40"/>
        </w:rPr>
        <w:t>работы методического объединения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40"/>
        </w:rPr>
        <w:t>воспитателей </w:t>
      </w:r>
      <w:r>
        <w:rPr>
          <w:rFonts w:ascii="Times New Roman" w:eastAsia="Times New Roman" w:hAnsi="Times New Roman" w:cs="Times New Roman"/>
          <w:color w:val="000000"/>
          <w:sz w:val="40"/>
        </w:rPr>
        <w:t>МКДОУ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40"/>
        </w:rPr>
        <w:t>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</w:rPr>
        <w:t>Ногай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</w:rPr>
        <w:t xml:space="preserve"> Эл»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40"/>
        </w:rPr>
        <w:t xml:space="preserve">на 2017 – 2018 </w:t>
      </w:r>
      <w:r w:rsidRPr="00775CC5">
        <w:rPr>
          <w:rFonts w:ascii="Times New Roman" w:eastAsia="Times New Roman" w:hAnsi="Times New Roman" w:cs="Times New Roman"/>
          <w:color w:val="000000"/>
          <w:sz w:val="40"/>
        </w:rPr>
        <w:t>учебный год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b/>
          <w:bCs/>
          <w:color w:val="000000"/>
          <w:sz w:val="32"/>
        </w:rPr>
        <w:t>        </w:t>
      </w:r>
      <w:r w:rsidR="002A2B0B">
        <w:rPr>
          <w:rFonts w:ascii="Times New Roman" w:eastAsia="Times New Roman" w:hAnsi="Times New Roman" w:cs="Times New Roman"/>
          <w:color w:val="000000"/>
          <w:sz w:val="28"/>
        </w:rPr>
        <w:t>Старший воспитатель</w:t>
      </w:r>
      <w:r w:rsidRPr="00775CC5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BC3DF3">
        <w:rPr>
          <w:rFonts w:ascii="Times New Roman" w:eastAsia="Times New Roman" w:hAnsi="Times New Roman" w:cs="Times New Roman"/>
          <w:color w:val="000000"/>
          <w:sz w:val="28"/>
        </w:rPr>
        <w:t xml:space="preserve">Юнусова </w:t>
      </w:r>
      <w:proofErr w:type="spellStart"/>
      <w:r w:rsidR="00BC3DF3">
        <w:rPr>
          <w:rFonts w:ascii="Times New Roman" w:eastAsia="Times New Roman" w:hAnsi="Times New Roman" w:cs="Times New Roman"/>
          <w:color w:val="000000"/>
          <w:sz w:val="28"/>
        </w:rPr>
        <w:t>Мадина</w:t>
      </w:r>
      <w:proofErr w:type="spellEnd"/>
      <w:r w:rsidR="00BC3DF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C3DF3">
        <w:rPr>
          <w:rFonts w:ascii="Times New Roman" w:eastAsia="Times New Roman" w:hAnsi="Times New Roman" w:cs="Times New Roman"/>
          <w:color w:val="000000"/>
          <w:sz w:val="28"/>
        </w:rPr>
        <w:t>Солтановна</w:t>
      </w:r>
      <w:proofErr w:type="spellEnd"/>
    </w:p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775CC5" w:rsidRPr="00775CC5" w:rsidRDefault="00BC3DF3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2017 -2018</w:t>
      </w:r>
      <w:r w:rsidR="00775CC5" w:rsidRPr="00775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775CC5" w:rsidRPr="00775CC5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</w:p>
    <w:p w:rsidR="00775CC5" w:rsidRPr="00775CC5" w:rsidRDefault="00775CC5" w:rsidP="00775C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Тема: </w:t>
      </w:r>
      <w:r w:rsidRPr="00775CC5">
        <w:rPr>
          <w:rFonts w:ascii="Times New Roman" w:eastAsia="Times New Roman" w:hAnsi="Times New Roman" w:cs="Times New Roman"/>
          <w:color w:val="000000"/>
          <w:sz w:val="26"/>
        </w:rPr>
        <w:t>«Совершенствование качества дошкольного образования через повышение профессионального мастерства педагогов в рамках введения ФГОС в дошкольное образование»</w:t>
      </w:r>
      <w:r w:rsidRPr="00775CC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775CC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775CC5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Цель</w:t>
      </w:r>
      <w:r w:rsidRPr="00775CC5">
        <w:rPr>
          <w:rFonts w:ascii="Times New Roman" w:eastAsia="Times New Roman" w:hAnsi="Times New Roman" w:cs="Times New Roman"/>
          <w:color w:val="000000"/>
          <w:sz w:val="26"/>
        </w:rPr>
        <w:t>: повышение квалификации и профессионального мастерства каждого педагога и коллектива в целом;</w:t>
      </w:r>
    </w:p>
    <w:p w:rsidR="00775CC5" w:rsidRPr="00775CC5" w:rsidRDefault="00775CC5" w:rsidP="00775C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изучение новых моделей образовательной деятельности с детьми в соответствии с федеральным государственным образовательным стандартом дошкольного образования.</w:t>
      </w:r>
      <w:r w:rsidRPr="00775CC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775CC5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775CC5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Задачи:</w:t>
      </w:r>
    </w:p>
    <w:p w:rsidR="00775CC5" w:rsidRPr="00775CC5" w:rsidRDefault="00775CC5" w:rsidP="00775CC5">
      <w:pPr>
        <w:numPr>
          <w:ilvl w:val="0"/>
          <w:numId w:val="1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Знакомить  педагогов с достижениями педагогической науки и практики,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           с новыми педагогическими технологиями.</w:t>
      </w:r>
    </w:p>
    <w:p w:rsidR="00775CC5" w:rsidRPr="00775CC5" w:rsidRDefault="00775CC5" w:rsidP="00775CC5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Повышать профессиональную квалификацию и мастерство воспитателей.</w:t>
      </w:r>
    </w:p>
    <w:p w:rsidR="00775CC5" w:rsidRPr="00775CC5" w:rsidRDefault="00775CC5" w:rsidP="00775CC5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Изучать, обобщать, пропагандировать и распространять передовой опыт творчески работающих  педагогов.</w:t>
      </w:r>
    </w:p>
    <w:p w:rsidR="00775CC5" w:rsidRPr="00775CC5" w:rsidRDefault="00775CC5" w:rsidP="00775CC5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 xml:space="preserve">Оснащение предметно-развивающей среды ДОУ в соответствии с ФГОС </w:t>
      </w:r>
      <w:proofErr w:type="gramStart"/>
      <w:r w:rsidRPr="00775CC5">
        <w:rPr>
          <w:rFonts w:ascii="Times New Roman" w:eastAsia="Times New Roman" w:hAnsi="Times New Roman" w:cs="Times New Roman"/>
          <w:color w:val="000000"/>
          <w:sz w:val="26"/>
        </w:rPr>
        <w:t>ДО</w:t>
      </w:r>
      <w:proofErr w:type="gramEnd"/>
      <w:r w:rsidRPr="00775CC5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775CC5" w:rsidRPr="00775CC5" w:rsidRDefault="00775CC5" w:rsidP="00775CC5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Создавать условия для успешного прохождения аттестации воспитателями.</w:t>
      </w:r>
    </w:p>
    <w:p w:rsidR="00775CC5" w:rsidRPr="00775CC5" w:rsidRDefault="00775CC5" w:rsidP="00775CC5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Создавать условия для самообразования педагогов.</w:t>
      </w:r>
    </w:p>
    <w:p w:rsidR="00775CC5" w:rsidRPr="00775CC5" w:rsidRDefault="00775CC5" w:rsidP="00775CC5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775CC5" w:rsidRPr="00775CC5" w:rsidRDefault="00775CC5" w:rsidP="00775CC5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Оказать методическую  помощь педагогам в создании собственных методических разработок, индивидуальных технологий, авторских программ.</w:t>
      </w:r>
    </w:p>
    <w:p w:rsidR="00775CC5" w:rsidRPr="00775CC5" w:rsidRDefault="00775CC5" w:rsidP="00775CC5">
      <w:pPr>
        <w:numPr>
          <w:ilvl w:val="0"/>
          <w:numId w:val="2"/>
        </w:numPr>
        <w:shd w:val="clear" w:color="auto" w:fill="FFFFFF"/>
        <w:spacing w:after="0" w:line="240" w:lineRule="auto"/>
        <w:ind w:right="-426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Организовать  наставничество с вновь прибывшими педагогами.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b/>
          <w:bCs/>
          <w:color w:val="000000"/>
          <w:sz w:val="26"/>
        </w:rPr>
        <w:t>Основные направления деятельности методического объединения: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 - анализ результатов воспитательно-образовательной деятельности;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lastRenderedPageBreak/>
        <w:t>- утверждение индивидуальных планов коррекционно-развивающей, воспитательной работы, анализ авторских программ, методик;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- подготовка и обсуждение методических пособий и дидактических материалов;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 xml:space="preserve">- </w:t>
      </w:r>
      <w:proofErr w:type="spellStart"/>
      <w:r w:rsidRPr="00775CC5">
        <w:rPr>
          <w:rFonts w:ascii="Times New Roman" w:eastAsia="Times New Roman" w:hAnsi="Times New Roman" w:cs="Times New Roman"/>
          <w:color w:val="000000"/>
          <w:sz w:val="26"/>
        </w:rPr>
        <w:t>взаимопосещение</w:t>
      </w:r>
      <w:proofErr w:type="spellEnd"/>
      <w:r w:rsidRPr="00775CC5">
        <w:rPr>
          <w:rFonts w:ascii="Times New Roman" w:eastAsia="Times New Roman" w:hAnsi="Times New Roman" w:cs="Times New Roman"/>
          <w:color w:val="000000"/>
          <w:sz w:val="26"/>
        </w:rPr>
        <w:t xml:space="preserve"> занятий по определенной тематике с последующим самоанализом и анализом достигнутых результатов;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- организация открытых занятий  и открытых мероприятий по определенной теме с целью ознакомления с методическими разработками сложных вопросов воспитания и образования;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- изучение передового педагогического опыта;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- отчеты о профессиональном самообразовании педагогов, работ на курсах повышения квалификации;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- организация и проведение конкурсов;</w:t>
      </w:r>
    </w:p>
    <w:p w:rsidR="00775CC5" w:rsidRPr="00775CC5" w:rsidRDefault="00775CC5" w:rsidP="00775CC5">
      <w:pPr>
        <w:shd w:val="clear" w:color="auto" w:fill="FFFFFF"/>
        <w:spacing w:after="0" w:line="240" w:lineRule="auto"/>
        <w:ind w:left="-992"/>
        <w:jc w:val="both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- укрепление учебно-материальной базы.</w:t>
      </w:r>
    </w:p>
    <w:tbl>
      <w:tblPr>
        <w:tblW w:w="7024" w:type="dxa"/>
        <w:tblInd w:w="-6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3396"/>
        <w:gridCol w:w="1960"/>
        <w:gridCol w:w="1182"/>
      </w:tblGrid>
      <w:tr w:rsidR="00775CC5" w:rsidRPr="00775CC5" w:rsidTr="00775CC5">
        <w:trPr>
          <w:trHeight w:val="30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Мероприятие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Ответственный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Сроки</w:t>
            </w:r>
          </w:p>
        </w:tc>
      </w:tr>
      <w:tr w:rsidR="00775CC5" w:rsidRPr="00775CC5" w:rsidTr="00775CC5">
        <w:trPr>
          <w:trHeight w:val="300"/>
        </w:trPr>
        <w:tc>
          <w:tcPr>
            <w:tcW w:w="10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Совершенствование педагогических кадров</w:t>
            </w:r>
          </w:p>
        </w:tc>
      </w:tr>
      <w:tr w:rsidR="00775CC5" w:rsidRPr="00775CC5" w:rsidTr="00775CC5">
        <w:trPr>
          <w:trHeight w:val="30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1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Участие воспитателей в семинарах, МО района.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Зам </w:t>
            </w:r>
            <w:r w:rsidR="002A2B0B">
              <w:rPr>
                <w:rFonts w:ascii="Times New Roman" w:eastAsia="Times New Roman" w:hAnsi="Times New Roman" w:cs="Times New Roman"/>
                <w:color w:val="000000"/>
                <w:sz w:val="26"/>
              </w:rPr>
              <w:t>зав</w:t>
            </w:r>
            <w:proofErr w:type="gramStart"/>
            <w:r w:rsidR="002A2B0B">
              <w:rPr>
                <w:rFonts w:ascii="Times New Roman" w:eastAsia="Times New Roman" w:hAnsi="Times New Roman" w:cs="Times New Roman"/>
                <w:color w:val="000000"/>
                <w:sz w:val="26"/>
              </w:rPr>
              <w:t>.п</w:t>
            </w:r>
            <w:proofErr w:type="gramEnd"/>
            <w:r w:rsidR="002A2B0B">
              <w:rPr>
                <w:rFonts w:ascii="Times New Roman" w:eastAsia="Times New Roman" w:hAnsi="Times New Roman" w:cs="Times New Roman"/>
                <w:color w:val="000000"/>
                <w:sz w:val="26"/>
              </w:rPr>
              <w:t>о УВР</w:t>
            </w:r>
          </w:p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</w:t>
            </w:r>
            <w:proofErr w:type="gram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и</w:t>
            </w:r>
            <w:proofErr w:type="gram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года</w:t>
            </w:r>
          </w:p>
        </w:tc>
      </w:tr>
      <w:tr w:rsidR="00775CC5" w:rsidRPr="00775CC5" w:rsidTr="00775CC5">
        <w:trPr>
          <w:trHeight w:val="30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2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Участие воспитателей в конкурсном движении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</w:t>
            </w:r>
            <w:proofErr w:type="gram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и</w:t>
            </w:r>
            <w:proofErr w:type="gram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года</w:t>
            </w:r>
          </w:p>
        </w:tc>
      </w:tr>
      <w:tr w:rsidR="00775CC5" w:rsidRPr="00775CC5" w:rsidTr="00775CC5">
        <w:trPr>
          <w:trHeight w:val="30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3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Выполнение индивидуальной программы самообразования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</w:t>
            </w:r>
            <w:proofErr w:type="gram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и</w:t>
            </w:r>
            <w:proofErr w:type="gram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года</w:t>
            </w:r>
          </w:p>
        </w:tc>
      </w:tr>
      <w:tr w:rsidR="00775CC5" w:rsidRPr="00775CC5" w:rsidTr="00775CC5">
        <w:trPr>
          <w:trHeight w:val="14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4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Аттестация педагогов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Воспитатель</w:t>
            </w:r>
          </w:p>
          <w:p w:rsidR="00775CC5" w:rsidRPr="00775CC5" w:rsidRDefault="002A2B0B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ав</w:t>
            </w:r>
            <w:r w:rsidR="00775CC5"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. по УВР</w:t>
            </w:r>
          </w:p>
          <w:p w:rsidR="00775CC5" w:rsidRPr="00775CC5" w:rsidRDefault="00775CC5" w:rsidP="00775CC5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</w:t>
            </w:r>
            <w:proofErr w:type="gram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и</w:t>
            </w:r>
            <w:proofErr w:type="gram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года</w:t>
            </w:r>
          </w:p>
        </w:tc>
      </w:tr>
      <w:tr w:rsidR="00775CC5" w:rsidRPr="00775CC5" w:rsidTr="00775CC5">
        <w:trPr>
          <w:trHeight w:val="140"/>
        </w:trPr>
        <w:tc>
          <w:tcPr>
            <w:tcW w:w="10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40" w:lineRule="atLeast"/>
              <w:ind w:left="2124" w:firstLine="708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                  Методическая  работа</w:t>
            </w:r>
          </w:p>
        </w:tc>
      </w:tr>
      <w:tr w:rsidR="00775CC5" w:rsidRPr="00775CC5" w:rsidTr="00775CC5">
        <w:trPr>
          <w:trHeight w:val="300"/>
        </w:trPr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1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Заседание (установочное) МО №1</w:t>
            </w:r>
          </w:p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Тема:</w:t>
            </w: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  <w:r w:rsidRPr="00775CC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</w:rPr>
              <w:t>Координация деятельности МО педагогов ДОУ на 2016 -2017 учебный год</w:t>
            </w:r>
          </w:p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Цель:</w:t>
            </w: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 ознакомить с планом работы МО; утверждение плана работы МО воспитателей на учебный год. Обеспечение роста педагогического мастерства, повышение творческого потенциала педагогов МО.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Август</w:t>
            </w:r>
          </w:p>
        </w:tc>
      </w:tr>
      <w:tr w:rsidR="00775CC5" w:rsidRPr="00775CC5" w:rsidTr="00775CC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1.Обсуждение и утверждение плана работы МО на 2016-2017 учебный год с учётом праздничных </w:t>
            </w: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дат и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2.Карта педагогической активности участников МО: распределение мероприятий между членами МО на 2016-2017 учебный год.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3.Утверждение графика открытых мероприятий воспитателей ДОУ, тем самообразования воспитателей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4. Разработка единых требований по ведению документации воспитателей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5. Наставничество и сотрудничество. Педагогическое сопровождение молодых педагогов.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6. Анкета «Современный воспитатель»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7. «Эстетическое оформление групп и детского сада»</w:t>
            </w:r>
          </w:p>
          <w:p w:rsidR="00775CC5" w:rsidRPr="00775CC5" w:rsidRDefault="00775CC5" w:rsidP="00775CC5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Результат конкурса «На лучшую подготовку групп  к новому учебному году»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Зам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дир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. по УВР</w:t>
            </w:r>
          </w:p>
          <w:p w:rsidR="00775CC5" w:rsidRPr="00775CC5" w:rsidRDefault="00775CC5" w:rsidP="00775CC5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Богомаз О.Н.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8. Оформление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портфолио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воспитателя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1960"/>
        </w:trPr>
        <w:tc>
          <w:tcPr>
            <w:tcW w:w="59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2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Заседание МО № 2</w:t>
            </w:r>
          </w:p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Тема: </w:t>
            </w:r>
            <w:r w:rsidRPr="00775CC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</w:rPr>
              <w:t>Развитие художественно – творческих способностей в продуктивной деятельности детей дошкольного возраста</w:t>
            </w:r>
          </w:p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Цель: </w:t>
            </w: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 непрерывное совершенствование уровня педагогического мастерства педагогов, их эрудиции и компетентности в области художественно-эстетического развития </w:t>
            </w: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дошкольников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Ноябрь</w:t>
            </w:r>
          </w:p>
        </w:tc>
      </w:tr>
      <w:tr w:rsidR="00775CC5" w:rsidRPr="00775CC5" w:rsidTr="00775CC5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1. Доклад: «Развитие художественно – творческих способностей в продуктивной деятельности детей дошкольного возраста»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Коберник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В.В.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52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 Презентация «Оформление уголка </w:t>
            </w:r>
            <w:proofErr w:type="gram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ИЗО</w:t>
            </w:r>
            <w:proofErr w:type="gram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деятельности в детском саду».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Сейтвельшаева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А.Л.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333333"/>
                <w:sz w:val="26"/>
              </w:rPr>
              <w:t xml:space="preserve">3. Консультация «Музыкальная развивающая среда - как одно из средств индивидуализации педагогического процесса в контексте введения ФГОС </w:t>
            </w:r>
            <w:proofErr w:type="gramStart"/>
            <w:r w:rsidRPr="00775CC5">
              <w:rPr>
                <w:rFonts w:ascii="Times New Roman" w:eastAsia="Times New Roman" w:hAnsi="Times New Roman" w:cs="Times New Roman"/>
                <w:color w:val="333333"/>
                <w:sz w:val="26"/>
              </w:rPr>
              <w:t>ДО</w:t>
            </w:r>
            <w:proofErr w:type="gramEnd"/>
            <w:r w:rsidRPr="00775CC5">
              <w:rPr>
                <w:rFonts w:ascii="Times New Roman" w:eastAsia="Times New Roman" w:hAnsi="Times New Roman" w:cs="Times New Roman"/>
                <w:color w:val="333333"/>
                <w:sz w:val="26"/>
              </w:rPr>
              <w:t>».</w:t>
            </w: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Чалапко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Л.В.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4. Мастер-класс «Использование нетрадиционной техники рисования в работе с детьми дошкольного возраста» (Опыт работы)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Лавринюк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Ю.Г.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92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5. Диагностика выпускников детского сада. Готовность к школе.</w:t>
            </w:r>
          </w:p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Данные за 1-ю четверть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Хадралиева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Э.М.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120"/>
        </w:trPr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3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Заседание МО № 3</w:t>
            </w: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775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Тема: </w:t>
            </w:r>
            <w:r w:rsidRPr="00775CC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</w:rPr>
              <w:t>Развитие познавательного интереса детей через различные виды деятельности</w:t>
            </w:r>
          </w:p>
          <w:p w:rsidR="00775CC5" w:rsidRPr="00775CC5" w:rsidRDefault="00775CC5" w:rsidP="00775CC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 Цель: </w:t>
            </w: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Создание условий для повышения профессионального уровня, самообразования педагогов и осуществления ими творческой деятельности; изучение, обобщение и распространение </w:t>
            </w: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передового педагогического опыта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Февраль</w:t>
            </w:r>
          </w:p>
        </w:tc>
      </w:tr>
      <w:tr w:rsidR="00775CC5" w:rsidRPr="00775CC5" w:rsidTr="00775CC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1.Доклад: «Использование информационно-коммуникативных технологий для развития познавательной активности детей дошкольного возраста»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Давидко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М.П.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2. «Проектная деятельность в дошкольном учреждении с учетом ФГОС»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333333"/>
                <w:sz w:val="26"/>
              </w:rPr>
              <w:t>3. «Экспериментальная деятельность как средство развития познавательного интереса у детей старшего дошкольного возраста».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Алимова Э.Д.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20" w:lineRule="atLeast"/>
              <w:ind w:left="28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333333"/>
                <w:sz w:val="26"/>
              </w:rPr>
              <w:t>4. «Организация прогулки с целью развития познавательного интереса к окружающему».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Трушкина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З.Ф.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7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5. Сообщение «Поисково-исследовательская деятельность в ДОУ в свете требований ФГОС», просмотр уголков экспериментирования в группах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6. Мастер-класс «Трансформация предметно-развивающей среды в ДОУ в соответствии с ФГОС»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Сейтвельшаева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А.Л.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1800"/>
        </w:trPr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4</w:t>
            </w: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Заседание (итоговое) МО №4</w:t>
            </w:r>
          </w:p>
          <w:p w:rsidR="00775CC5" w:rsidRPr="00775CC5" w:rsidRDefault="00775CC5" w:rsidP="00775C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  <w:r w:rsidRPr="00775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Тема: </w:t>
            </w:r>
            <w:r w:rsidRPr="00775CC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</w:rPr>
              <w:t>Подведение итогов работы методического объединения воспитателей за  2016-2017 учебный год</w:t>
            </w:r>
          </w:p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Цель: </w:t>
            </w: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обобщение результатов деятельности работы методического объединения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Май</w:t>
            </w:r>
          </w:p>
        </w:tc>
      </w:tr>
      <w:tr w:rsidR="00775CC5" w:rsidRPr="00775CC5" w:rsidTr="00775CC5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1.Анализ МО  за 2016-2017 учебный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2. Анкетирование педагогов (запросы на новый учебный год)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3. Отчёты по мониторингу образовательного процесса в МБОУ, анализ работы воспитательно-образовательной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4. Обобщение опыта работы по теме самообразования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Давидко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М.П.</w:t>
            </w:r>
          </w:p>
          <w:p w:rsidR="00775CC5" w:rsidRPr="00775CC5" w:rsidRDefault="00775CC5" w:rsidP="00775CC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Хадралиева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Э.М.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5. Круглый стол «Роль МО в совершенствовании педагогического мастерства».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100" w:lineRule="atLeast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Руководитель МО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Жаркова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5CC5" w:rsidRPr="00775CC5" w:rsidTr="00775CC5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6. Подготовка к летней оздоровительной работе.  Утверждение тематического планирования  работы на летний период. Обсуждение, рекомендации.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CC5" w:rsidRPr="00775CC5" w:rsidRDefault="00775CC5" w:rsidP="00775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Зам </w:t>
            </w:r>
            <w:proofErr w:type="spellStart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дир</w:t>
            </w:r>
            <w:proofErr w:type="spellEnd"/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. по УВР</w:t>
            </w:r>
          </w:p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5CC5">
              <w:rPr>
                <w:rFonts w:ascii="Times New Roman" w:eastAsia="Times New Roman" w:hAnsi="Times New Roman" w:cs="Times New Roman"/>
                <w:color w:val="000000"/>
                <w:sz w:val="26"/>
              </w:rPr>
              <w:t>Богомаз О.Н.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CC5" w:rsidRPr="00775CC5" w:rsidRDefault="00775CC5" w:rsidP="00775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75CC5" w:rsidRPr="00775CC5" w:rsidRDefault="00775CC5" w:rsidP="00775CC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        </w:t>
      </w:r>
      <w:r w:rsidRPr="00775CC5">
        <w:rPr>
          <w:rFonts w:ascii="Times New Roman" w:eastAsia="Times New Roman" w:hAnsi="Times New Roman" w:cs="Times New Roman"/>
          <w:b/>
          <w:bCs/>
          <w:color w:val="000000"/>
          <w:sz w:val="26"/>
          <w:u w:val="single"/>
        </w:rPr>
        <w:t>План составила</w:t>
      </w:r>
      <w:r w:rsidRPr="00775CC5">
        <w:rPr>
          <w:rFonts w:ascii="Times New Roman" w:eastAsia="Times New Roman" w:hAnsi="Times New Roman" w:cs="Times New Roman"/>
          <w:color w:val="000000"/>
          <w:sz w:val="26"/>
        </w:rPr>
        <w:t>: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 руководитель МО воспитателей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75CC5">
        <w:rPr>
          <w:rFonts w:ascii="Times New Roman" w:eastAsia="Times New Roman" w:hAnsi="Times New Roman" w:cs="Times New Roman"/>
          <w:color w:val="000000"/>
          <w:sz w:val="26"/>
        </w:rPr>
        <w:t>                                                   МБОУ «Ермаковская начальная школа – детский сад»</w:t>
      </w:r>
    </w:p>
    <w:p w:rsidR="00775CC5" w:rsidRPr="00775CC5" w:rsidRDefault="00775CC5" w:rsidP="00775CC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proofErr w:type="spellStart"/>
      <w:r w:rsidRPr="00775CC5">
        <w:rPr>
          <w:rFonts w:ascii="Times New Roman" w:eastAsia="Times New Roman" w:hAnsi="Times New Roman" w:cs="Times New Roman"/>
          <w:color w:val="000000"/>
          <w:sz w:val="26"/>
        </w:rPr>
        <w:t>Жаркова</w:t>
      </w:r>
      <w:proofErr w:type="spellEnd"/>
      <w:r w:rsidRPr="00775CC5">
        <w:rPr>
          <w:rFonts w:ascii="Times New Roman" w:eastAsia="Times New Roman" w:hAnsi="Times New Roman" w:cs="Times New Roman"/>
          <w:color w:val="000000"/>
          <w:sz w:val="26"/>
        </w:rPr>
        <w:t xml:space="preserve"> Н.В</w:t>
      </w:r>
    </w:p>
    <w:p w:rsidR="00CE553D" w:rsidRDefault="00CE553D"/>
    <w:sectPr w:rsidR="00CE553D" w:rsidSect="007A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CE3"/>
    <w:multiLevelType w:val="multilevel"/>
    <w:tmpl w:val="8A0E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B642E"/>
    <w:multiLevelType w:val="multilevel"/>
    <w:tmpl w:val="F9F02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characterSpacingControl w:val="doNotCompress"/>
  <w:compat>
    <w:useFELayout/>
  </w:compat>
  <w:rsids>
    <w:rsidRoot w:val="00775CC5"/>
    <w:rsid w:val="002A2B0B"/>
    <w:rsid w:val="0060094C"/>
    <w:rsid w:val="00775CC5"/>
    <w:rsid w:val="007A14D7"/>
    <w:rsid w:val="00BC3DF3"/>
    <w:rsid w:val="00CE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7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775CC5"/>
  </w:style>
  <w:style w:type="character" w:customStyle="1" w:styleId="c32">
    <w:name w:val="c32"/>
    <w:basedOn w:val="a0"/>
    <w:rsid w:val="00775CC5"/>
  </w:style>
  <w:style w:type="character" w:customStyle="1" w:styleId="c29">
    <w:name w:val="c29"/>
    <w:basedOn w:val="a0"/>
    <w:rsid w:val="00775CC5"/>
  </w:style>
  <w:style w:type="character" w:customStyle="1" w:styleId="c23">
    <w:name w:val="c23"/>
    <w:basedOn w:val="a0"/>
    <w:rsid w:val="00775CC5"/>
  </w:style>
  <w:style w:type="character" w:customStyle="1" w:styleId="c6">
    <w:name w:val="c6"/>
    <w:basedOn w:val="a0"/>
    <w:rsid w:val="00775CC5"/>
  </w:style>
  <w:style w:type="character" w:customStyle="1" w:styleId="c17">
    <w:name w:val="c17"/>
    <w:basedOn w:val="a0"/>
    <w:rsid w:val="00775CC5"/>
  </w:style>
  <w:style w:type="character" w:customStyle="1" w:styleId="c4">
    <w:name w:val="c4"/>
    <w:basedOn w:val="a0"/>
    <w:rsid w:val="00775CC5"/>
  </w:style>
  <w:style w:type="character" w:customStyle="1" w:styleId="c19">
    <w:name w:val="c19"/>
    <w:basedOn w:val="a0"/>
    <w:rsid w:val="00775CC5"/>
  </w:style>
  <w:style w:type="paragraph" w:customStyle="1" w:styleId="c24">
    <w:name w:val="c24"/>
    <w:basedOn w:val="a"/>
    <w:rsid w:val="0077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7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75CC5"/>
  </w:style>
  <w:style w:type="character" w:customStyle="1" w:styleId="c1">
    <w:name w:val="c1"/>
    <w:basedOn w:val="a0"/>
    <w:rsid w:val="00775CC5"/>
  </w:style>
  <w:style w:type="paragraph" w:customStyle="1" w:styleId="c2">
    <w:name w:val="c2"/>
    <w:basedOn w:val="a"/>
    <w:rsid w:val="0077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75CC5"/>
  </w:style>
  <w:style w:type="paragraph" w:customStyle="1" w:styleId="c53">
    <w:name w:val="c53"/>
    <w:basedOn w:val="a"/>
    <w:rsid w:val="0077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77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75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1137</Words>
  <Characters>6484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2017-12-27T08:27:00Z</dcterms:created>
  <dcterms:modified xsi:type="dcterms:W3CDTF">2018-02-12T10:02:00Z</dcterms:modified>
</cp:coreProperties>
</file>